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7E5AF" w14:textId="77777777" w:rsidR="0006204A" w:rsidRPr="007B53E6" w:rsidRDefault="0006204A" w:rsidP="007B53E6">
      <w:pPr>
        <w:spacing w:after="120" w:line="276" w:lineRule="auto"/>
        <w:rPr>
          <w:rFonts w:ascii="Arial" w:hAnsi="Arial" w:cs="Arial"/>
          <w:sz w:val="20"/>
          <w:szCs w:val="20"/>
        </w:rPr>
      </w:pPr>
    </w:p>
    <w:p w14:paraId="43B356B2" w14:textId="77777777" w:rsidR="007E2D99" w:rsidRPr="007B53E6" w:rsidRDefault="007E2D99" w:rsidP="007B53E6">
      <w:pPr>
        <w:spacing w:after="120" w:line="276" w:lineRule="auto"/>
        <w:rPr>
          <w:rFonts w:ascii="Arial" w:hAnsi="Arial" w:cs="Arial"/>
          <w:b/>
          <w:sz w:val="20"/>
          <w:szCs w:val="20"/>
        </w:rPr>
      </w:pPr>
    </w:p>
    <w:p w14:paraId="51578696" w14:textId="481A4531" w:rsidR="0006204A" w:rsidRPr="007B53E6" w:rsidRDefault="00E105D6" w:rsidP="007B53E6">
      <w:pPr>
        <w:spacing w:after="120" w:line="276" w:lineRule="auto"/>
        <w:rPr>
          <w:rFonts w:ascii="Arial" w:hAnsi="Arial" w:cs="Arial"/>
          <w:b/>
        </w:rPr>
      </w:pPr>
      <w:r w:rsidRPr="007B53E6">
        <w:rPr>
          <w:rFonts w:ascii="Arial" w:hAnsi="Arial" w:cs="Arial"/>
          <w:b/>
        </w:rPr>
        <w:t>Allergic Rhinitis—</w:t>
      </w:r>
      <w:r w:rsidR="0006204A" w:rsidRPr="007B53E6">
        <w:rPr>
          <w:rFonts w:ascii="Arial" w:hAnsi="Arial" w:cs="Arial"/>
          <w:b/>
        </w:rPr>
        <w:t>Final Jeopardy Patient Case</w:t>
      </w:r>
      <w:r w:rsidR="003C1531" w:rsidRPr="007B53E6">
        <w:rPr>
          <w:rFonts w:ascii="Arial" w:hAnsi="Arial" w:cs="Arial"/>
          <w:b/>
        </w:rPr>
        <w:t>:</w:t>
      </w:r>
    </w:p>
    <w:p w14:paraId="25D30EEC" w14:textId="77777777" w:rsidR="0006204A" w:rsidRPr="007B53E6" w:rsidRDefault="0006204A" w:rsidP="007B53E6">
      <w:pPr>
        <w:spacing w:after="120" w:line="276" w:lineRule="auto"/>
        <w:rPr>
          <w:rFonts w:ascii="Arial" w:hAnsi="Arial" w:cs="Arial"/>
          <w:sz w:val="20"/>
          <w:szCs w:val="20"/>
        </w:rPr>
      </w:pPr>
    </w:p>
    <w:p w14:paraId="2CF032D3" w14:textId="53DE490B" w:rsidR="0006204A" w:rsidRPr="007B53E6" w:rsidRDefault="0006204A" w:rsidP="007B53E6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7B53E6">
        <w:rPr>
          <w:rFonts w:ascii="Arial" w:hAnsi="Arial" w:cs="Arial"/>
          <w:sz w:val="20"/>
          <w:szCs w:val="20"/>
        </w:rPr>
        <w:t>You will be awarded one point for each correct answer below. The team with the most points (1-5) will be awarded their full wager. If there is a tie, both wagers will be added to the final scores. You may only write down the number of answers necessary for each question. Extra guesses will not be counted</w:t>
      </w:r>
      <w:r w:rsidR="00362CD3" w:rsidRPr="007B53E6">
        <w:rPr>
          <w:rFonts w:ascii="Arial" w:hAnsi="Arial" w:cs="Arial"/>
          <w:sz w:val="20"/>
          <w:szCs w:val="20"/>
        </w:rPr>
        <w:t>,</w:t>
      </w:r>
      <w:r w:rsidRPr="007B53E6">
        <w:rPr>
          <w:rFonts w:ascii="Arial" w:hAnsi="Arial" w:cs="Arial"/>
          <w:sz w:val="20"/>
          <w:szCs w:val="20"/>
        </w:rPr>
        <w:t xml:space="preserve"> and the first response(s) will be evaluated.</w:t>
      </w:r>
    </w:p>
    <w:p w14:paraId="7F425152" w14:textId="30C58AA8" w:rsidR="0006204A" w:rsidRPr="007B53E6" w:rsidRDefault="0006204A" w:rsidP="007B53E6">
      <w:pPr>
        <w:spacing w:after="12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7B53E6">
        <w:rPr>
          <w:rFonts w:ascii="Arial" w:hAnsi="Arial" w:cs="Arial"/>
          <w:sz w:val="20"/>
          <w:szCs w:val="20"/>
        </w:rPr>
        <w:t xml:space="preserve">MC is a 5-year-old female who presents to your clinic with her parents for evaluation. She is </w:t>
      </w:r>
      <w:r w:rsidRPr="007B53E6">
        <w:rPr>
          <w:rFonts w:ascii="Arial" w:hAnsi="Arial" w:cs="Arial"/>
          <w:color w:val="000000" w:themeColor="text1"/>
          <w:sz w:val="20"/>
          <w:szCs w:val="20"/>
        </w:rPr>
        <w:t xml:space="preserve">healthy otherwise and only has a PMH of eczema shortly after birth. She has a few </w:t>
      </w:r>
      <w:r w:rsidR="007B53E6" w:rsidRPr="007B53E6">
        <w:rPr>
          <w:rFonts w:ascii="Arial" w:hAnsi="Arial" w:cs="Arial"/>
          <w:color w:val="000000" w:themeColor="text1"/>
          <w:sz w:val="20"/>
          <w:szCs w:val="20"/>
        </w:rPr>
        <w:t>months</w:t>
      </w:r>
      <w:r w:rsidRPr="007B53E6">
        <w:rPr>
          <w:rFonts w:ascii="Arial" w:hAnsi="Arial" w:cs="Arial"/>
          <w:color w:val="000000" w:themeColor="text1"/>
          <w:sz w:val="20"/>
          <w:szCs w:val="20"/>
        </w:rPr>
        <w:t xml:space="preserve"> history of itchy eyes, runny nose, sneezing</w:t>
      </w:r>
      <w:r w:rsidR="00362CD3" w:rsidRPr="007B53E6">
        <w:rPr>
          <w:rFonts w:ascii="Arial" w:hAnsi="Arial" w:cs="Arial"/>
          <w:color w:val="000000" w:themeColor="text1"/>
          <w:sz w:val="20"/>
          <w:szCs w:val="20"/>
        </w:rPr>
        <w:t>,</w:t>
      </w:r>
      <w:r w:rsidRPr="007B53E6">
        <w:rPr>
          <w:rFonts w:ascii="Arial" w:hAnsi="Arial" w:cs="Arial"/>
          <w:color w:val="000000" w:themeColor="text1"/>
          <w:sz w:val="20"/>
          <w:szCs w:val="20"/>
        </w:rPr>
        <w:t xml:space="preserve"> and headaches. It is spring although she has never had seasonal allergies. Her family adopte</w:t>
      </w:r>
      <w:r w:rsidR="00362CD3" w:rsidRPr="007B53E6">
        <w:rPr>
          <w:rFonts w:ascii="Arial" w:hAnsi="Arial" w:cs="Arial"/>
          <w:color w:val="000000" w:themeColor="text1"/>
          <w:sz w:val="20"/>
          <w:szCs w:val="20"/>
        </w:rPr>
        <w:t>d a kitten around the same time</w:t>
      </w:r>
      <w:r w:rsidRPr="007B53E6">
        <w:rPr>
          <w:rFonts w:ascii="Arial" w:hAnsi="Arial" w:cs="Arial"/>
          <w:color w:val="000000" w:themeColor="text1"/>
          <w:sz w:val="20"/>
          <w:szCs w:val="20"/>
        </w:rPr>
        <w:t xml:space="preserve"> of her symptoms that sleeps in MC’s room. Her mom was diagnosed with similar symptoms when she was younger. For her symptoms she has been taking cetirizine 5 mg every evening for 2 months and topical phenylephrine for </w:t>
      </w:r>
      <w:r w:rsidR="00362CD3" w:rsidRPr="007B53E6">
        <w:rPr>
          <w:rFonts w:ascii="Arial" w:hAnsi="Arial" w:cs="Arial"/>
          <w:color w:val="000000" w:themeColor="text1"/>
          <w:sz w:val="20"/>
          <w:szCs w:val="20"/>
        </w:rPr>
        <w:t>1</w:t>
      </w:r>
      <w:r w:rsidRPr="007B53E6">
        <w:rPr>
          <w:rFonts w:ascii="Arial" w:hAnsi="Arial" w:cs="Arial"/>
          <w:color w:val="000000" w:themeColor="text1"/>
          <w:sz w:val="20"/>
          <w:szCs w:val="20"/>
        </w:rPr>
        <w:t xml:space="preserve"> week.</w:t>
      </w:r>
    </w:p>
    <w:p w14:paraId="2E36BF16" w14:textId="77777777" w:rsidR="0006204A" w:rsidRPr="007B53E6" w:rsidRDefault="0006204A" w:rsidP="007B53E6">
      <w:pPr>
        <w:spacing w:after="12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54D720F" w14:textId="146F43CD" w:rsidR="0006204A" w:rsidRPr="007B53E6" w:rsidRDefault="0006204A" w:rsidP="007B53E6">
      <w:pPr>
        <w:pStyle w:val="ListParagraph"/>
        <w:numPr>
          <w:ilvl w:val="0"/>
          <w:numId w:val="3"/>
        </w:numPr>
        <w:spacing w:after="12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7B53E6">
        <w:rPr>
          <w:rFonts w:ascii="Arial" w:hAnsi="Arial" w:cs="Arial"/>
          <w:color w:val="000000" w:themeColor="text1"/>
          <w:sz w:val="20"/>
          <w:szCs w:val="20"/>
        </w:rPr>
        <w:t xml:space="preserve">What are </w:t>
      </w:r>
      <w:r w:rsidR="00362CD3" w:rsidRPr="007B53E6">
        <w:rPr>
          <w:rFonts w:ascii="Arial" w:hAnsi="Arial" w:cs="Arial"/>
          <w:color w:val="000000" w:themeColor="text1"/>
          <w:sz w:val="20"/>
          <w:szCs w:val="20"/>
        </w:rPr>
        <w:t>two</w:t>
      </w:r>
      <w:r w:rsidRPr="007B53E6">
        <w:rPr>
          <w:rFonts w:ascii="Arial" w:hAnsi="Arial" w:cs="Arial"/>
          <w:color w:val="000000" w:themeColor="text1"/>
          <w:sz w:val="20"/>
          <w:szCs w:val="20"/>
        </w:rPr>
        <w:t xml:space="preserve"> problems with the patient’s current medication list?</w:t>
      </w:r>
    </w:p>
    <w:p w14:paraId="071D4C5F" w14:textId="14AC10F0" w:rsidR="0006204A" w:rsidRPr="007B53E6" w:rsidRDefault="0006204A" w:rsidP="007B53E6">
      <w:pPr>
        <w:pStyle w:val="ListParagraph"/>
        <w:numPr>
          <w:ilvl w:val="1"/>
          <w:numId w:val="3"/>
        </w:numPr>
        <w:spacing w:after="120" w:line="276" w:lineRule="auto"/>
        <w:contextualSpacing w:val="0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A077E5B" w14:textId="28127CEA" w:rsidR="0006204A" w:rsidRPr="007B53E6" w:rsidRDefault="0006204A" w:rsidP="007B53E6">
      <w:pPr>
        <w:pStyle w:val="ListParagraph"/>
        <w:numPr>
          <w:ilvl w:val="1"/>
          <w:numId w:val="3"/>
        </w:numPr>
        <w:spacing w:after="120" w:line="276" w:lineRule="auto"/>
        <w:contextualSpacing w:val="0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4EF03E9" w14:textId="77777777" w:rsidR="007B53E6" w:rsidRDefault="007B53E6" w:rsidP="007B53E6">
      <w:pPr>
        <w:pStyle w:val="ListParagraph"/>
        <w:spacing w:after="12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</w:p>
    <w:p w14:paraId="5C87121E" w14:textId="25652952" w:rsidR="0006204A" w:rsidRPr="007B53E6" w:rsidRDefault="0006204A" w:rsidP="007B53E6">
      <w:pPr>
        <w:pStyle w:val="ListParagraph"/>
        <w:numPr>
          <w:ilvl w:val="0"/>
          <w:numId w:val="3"/>
        </w:numPr>
        <w:spacing w:after="12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7B53E6">
        <w:rPr>
          <w:rFonts w:ascii="Arial" w:hAnsi="Arial" w:cs="Arial"/>
          <w:color w:val="000000" w:themeColor="text1"/>
          <w:sz w:val="20"/>
          <w:szCs w:val="20"/>
        </w:rPr>
        <w:t xml:space="preserve">What are two risk factors MC </w:t>
      </w:r>
      <w:proofErr w:type="gramStart"/>
      <w:r w:rsidRPr="007B53E6">
        <w:rPr>
          <w:rFonts w:ascii="Arial" w:hAnsi="Arial" w:cs="Arial"/>
          <w:color w:val="000000" w:themeColor="text1"/>
          <w:sz w:val="20"/>
          <w:szCs w:val="20"/>
        </w:rPr>
        <w:t>has</w:t>
      </w:r>
      <w:proofErr w:type="gramEnd"/>
      <w:r w:rsidRPr="007B53E6">
        <w:rPr>
          <w:rFonts w:ascii="Arial" w:hAnsi="Arial" w:cs="Arial"/>
          <w:color w:val="000000" w:themeColor="text1"/>
          <w:sz w:val="20"/>
          <w:szCs w:val="20"/>
        </w:rPr>
        <w:t xml:space="preserve"> for allergic rhinitis?</w:t>
      </w:r>
    </w:p>
    <w:p w14:paraId="44CEF76B" w14:textId="5EFF40C8" w:rsidR="0006204A" w:rsidRPr="007B53E6" w:rsidRDefault="0006204A" w:rsidP="007B53E6">
      <w:pPr>
        <w:pStyle w:val="ListParagraph"/>
        <w:numPr>
          <w:ilvl w:val="1"/>
          <w:numId w:val="3"/>
        </w:numPr>
        <w:spacing w:after="120" w:line="276" w:lineRule="auto"/>
        <w:contextualSpacing w:val="0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2F69AA3" w14:textId="1B77D5A7" w:rsidR="0006204A" w:rsidRPr="007B53E6" w:rsidRDefault="0006204A" w:rsidP="007B53E6">
      <w:pPr>
        <w:pStyle w:val="ListParagraph"/>
        <w:numPr>
          <w:ilvl w:val="1"/>
          <w:numId w:val="3"/>
        </w:numPr>
        <w:spacing w:after="120" w:line="276" w:lineRule="auto"/>
        <w:contextualSpacing w:val="0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0AC212C" w14:textId="77777777" w:rsidR="007B53E6" w:rsidRDefault="007B53E6" w:rsidP="007B53E6">
      <w:pPr>
        <w:pStyle w:val="ListParagraph"/>
        <w:spacing w:after="12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</w:p>
    <w:p w14:paraId="59974617" w14:textId="5075C24F" w:rsidR="0006204A" w:rsidRPr="007B53E6" w:rsidRDefault="0006204A" w:rsidP="007B53E6">
      <w:pPr>
        <w:pStyle w:val="ListParagraph"/>
        <w:numPr>
          <w:ilvl w:val="0"/>
          <w:numId w:val="3"/>
        </w:numPr>
        <w:spacing w:after="12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7B53E6">
        <w:rPr>
          <w:rFonts w:ascii="Arial" w:hAnsi="Arial" w:cs="Arial"/>
          <w:color w:val="000000" w:themeColor="text1"/>
          <w:sz w:val="20"/>
          <w:szCs w:val="20"/>
        </w:rPr>
        <w:t>What is the BEST treatment (medication or otherwise) for his symptoms?</w:t>
      </w:r>
    </w:p>
    <w:p w14:paraId="1B68C942" w14:textId="7CD38344" w:rsidR="0006204A" w:rsidRPr="007B53E6" w:rsidRDefault="0006204A" w:rsidP="007B53E6">
      <w:pPr>
        <w:pStyle w:val="ListParagraph"/>
        <w:numPr>
          <w:ilvl w:val="1"/>
          <w:numId w:val="3"/>
        </w:numPr>
        <w:spacing w:after="120" w:line="276" w:lineRule="auto"/>
        <w:contextualSpacing w:val="0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8703240" w14:textId="77777777" w:rsidR="00097C5E" w:rsidRPr="007B53E6" w:rsidRDefault="00097C5E" w:rsidP="007B53E6">
      <w:pPr>
        <w:spacing w:after="120" w:line="276" w:lineRule="auto"/>
        <w:rPr>
          <w:rFonts w:ascii="Arial" w:hAnsi="Arial" w:cs="Arial"/>
          <w:sz w:val="20"/>
          <w:szCs w:val="20"/>
        </w:rPr>
      </w:pPr>
    </w:p>
    <w:p w14:paraId="46C07622" w14:textId="77777777" w:rsidR="003C1531" w:rsidRPr="007B53E6" w:rsidRDefault="003C1531" w:rsidP="007B53E6">
      <w:pPr>
        <w:spacing w:after="120" w:line="276" w:lineRule="auto"/>
        <w:rPr>
          <w:rFonts w:ascii="Arial" w:hAnsi="Arial" w:cs="Arial"/>
          <w:sz w:val="20"/>
          <w:szCs w:val="20"/>
        </w:rPr>
      </w:pPr>
    </w:p>
    <w:sectPr w:rsidR="003C1531" w:rsidRPr="007B53E6" w:rsidSect="00097C5E">
      <w:footerReference w:type="default" r:id="rId7"/>
      <w:headerReference w:type="first" r:id="rId8"/>
      <w:footerReference w:type="first" r:id="rId9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A0A2A3" w14:textId="77777777" w:rsidR="00D967C2" w:rsidRDefault="00D967C2" w:rsidP="00097C5E">
      <w:r>
        <w:separator/>
      </w:r>
    </w:p>
  </w:endnote>
  <w:endnote w:type="continuationSeparator" w:id="0">
    <w:p w14:paraId="78EDFB78" w14:textId="77777777" w:rsidR="00D967C2" w:rsidRDefault="00D967C2" w:rsidP="0009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85940" w14:textId="77777777" w:rsidR="00097C5E" w:rsidRDefault="00097C5E">
    <w:pPr>
      <w:pStyle w:val="Footer"/>
    </w:pPr>
    <w:r>
      <w:rPr>
        <w:rFonts w:ascii="HelveticaNeue" w:hAnsi="HelveticaNeue" w:cs="HelveticaNeue"/>
        <w:sz w:val="18"/>
        <w:szCs w:val="18"/>
      </w:rPr>
      <w:t>© Society of Teachers of Family Medicine &amp; Association of Family Medicine Residency Directors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180525" w14:textId="77777777" w:rsidR="00097C5E" w:rsidRDefault="00097C5E">
    <w:pPr>
      <w:pStyle w:val="Footer"/>
    </w:pPr>
    <w:r>
      <w:rPr>
        <w:rFonts w:ascii="HelveticaNeue" w:hAnsi="HelveticaNeue" w:cs="HelveticaNeue"/>
        <w:sz w:val="18"/>
        <w:szCs w:val="18"/>
      </w:rPr>
      <w:t>© Society of Teachers of Family Medicine &amp; Association of Family Medicine Residency Directors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88D156" w14:textId="77777777" w:rsidR="00D967C2" w:rsidRDefault="00D967C2" w:rsidP="00097C5E">
      <w:r>
        <w:separator/>
      </w:r>
    </w:p>
  </w:footnote>
  <w:footnote w:type="continuationSeparator" w:id="0">
    <w:p w14:paraId="3E8C32A2" w14:textId="77777777" w:rsidR="00D967C2" w:rsidRDefault="00D967C2" w:rsidP="00097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83A4D" w14:textId="77777777" w:rsidR="00097C5E" w:rsidRDefault="00D967C2">
    <w:pPr>
      <w:pStyle w:val="Header"/>
    </w:pPr>
    <w:r>
      <w:rPr>
        <w:noProof/>
      </w:rPr>
      <w:pict w14:anchorId="793C56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-54pt;margin-top:-72.25pt;width:612pt;height:95.9pt;z-index:-251658752;mso-wrap-edited:f;mso-position-horizontal-relative:margin;mso-position-vertical-relative:margin" wrapcoords="-26 0 -26 21559 21600 21559 21600 0 -26 0">
          <v:imagedata r:id="rId1" o:title="RCRLt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76FA"/>
    <w:multiLevelType w:val="hybridMultilevel"/>
    <w:tmpl w:val="70341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A3B8C"/>
    <w:multiLevelType w:val="hybridMultilevel"/>
    <w:tmpl w:val="3B28F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A5DD6"/>
    <w:multiLevelType w:val="hybridMultilevel"/>
    <w:tmpl w:val="8E640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17A5A"/>
    <w:multiLevelType w:val="hybridMultilevel"/>
    <w:tmpl w:val="4420E6FE"/>
    <w:lvl w:ilvl="0" w:tplc="CC58CF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484CC2"/>
    <w:multiLevelType w:val="hybridMultilevel"/>
    <w:tmpl w:val="EB9EB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F416C"/>
    <w:multiLevelType w:val="hybridMultilevel"/>
    <w:tmpl w:val="4420E6FE"/>
    <w:lvl w:ilvl="0" w:tplc="CC58CF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DF0137"/>
    <w:multiLevelType w:val="hybridMultilevel"/>
    <w:tmpl w:val="CD0AA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01CF0"/>
    <w:multiLevelType w:val="hybridMultilevel"/>
    <w:tmpl w:val="A73C3C00"/>
    <w:lvl w:ilvl="0" w:tplc="2A149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2EE9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A81B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581C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48A3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B2E6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A0A9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66E0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5881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E01CF7"/>
    <w:multiLevelType w:val="hybridMultilevel"/>
    <w:tmpl w:val="C3DC6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B7D6D"/>
    <w:multiLevelType w:val="hybridMultilevel"/>
    <w:tmpl w:val="43D83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B6A05"/>
    <w:multiLevelType w:val="hybridMultilevel"/>
    <w:tmpl w:val="B47ECEC0"/>
    <w:lvl w:ilvl="0" w:tplc="CC58CF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C61278"/>
    <w:multiLevelType w:val="hybridMultilevel"/>
    <w:tmpl w:val="8B00F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C554E"/>
    <w:multiLevelType w:val="hybridMultilevel"/>
    <w:tmpl w:val="391EC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1D3F59"/>
    <w:multiLevelType w:val="hybridMultilevel"/>
    <w:tmpl w:val="DF488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5A1C64"/>
    <w:multiLevelType w:val="hybridMultilevel"/>
    <w:tmpl w:val="CB7E5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8D7D96"/>
    <w:multiLevelType w:val="hybridMultilevel"/>
    <w:tmpl w:val="1424E540"/>
    <w:lvl w:ilvl="0" w:tplc="AB3EDC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3"/>
  </w:num>
  <w:num w:numId="5">
    <w:abstractNumId w:val="15"/>
  </w:num>
  <w:num w:numId="6">
    <w:abstractNumId w:val="5"/>
  </w:num>
  <w:num w:numId="7">
    <w:abstractNumId w:val="10"/>
  </w:num>
  <w:num w:numId="8">
    <w:abstractNumId w:val="11"/>
  </w:num>
  <w:num w:numId="9">
    <w:abstractNumId w:val="4"/>
  </w:num>
  <w:num w:numId="10">
    <w:abstractNumId w:val="0"/>
  </w:num>
  <w:num w:numId="11">
    <w:abstractNumId w:val="9"/>
  </w:num>
  <w:num w:numId="12">
    <w:abstractNumId w:val="13"/>
  </w:num>
  <w:num w:numId="13">
    <w:abstractNumId w:val="14"/>
  </w:num>
  <w:num w:numId="14">
    <w:abstractNumId w:val="6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3329"/>
    <w:rsid w:val="0004320B"/>
    <w:rsid w:val="0006204A"/>
    <w:rsid w:val="00097C5E"/>
    <w:rsid w:val="00173A9C"/>
    <w:rsid w:val="00181412"/>
    <w:rsid w:val="0025128F"/>
    <w:rsid w:val="00362CD3"/>
    <w:rsid w:val="003C1531"/>
    <w:rsid w:val="004C4117"/>
    <w:rsid w:val="00551B03"/>
    <w:rsid w:val="006323FA"/>
    <w:rsid w:val="00783789"/>
    <w:rsid w:val="007B53E6"/>
    <w:rsid w:val="007E2D99"/>
    <w:rsid w:val="00845ED7"/>
    <w:rsid w:val="008612D7"/>
    <w:rsid w:val="00863891"/>
    <w:rsid w:val="008C718D"/>
    <w:rsid w:val="00A01BA1"/>
    <w:rsid w:val="00A7043E"/>
    <w:rsid w:val="00BF25C1"/>
    <w:rsid w:val="00C935EA"/>
    <w:rsid w:val="00D967C2"/>
    <w:rsid w:val="00DB660C"/>
    <w:rsid w:val="00DE0CFD"/>
    <w:rsid w:val="00E105D6"/>
    <w:rsid w:val="00E46C30"/>
    <w:rsid w:val="00EE7B3F"/>
    <w:rsid w:val="00F13329"/>
    <w:rsid w:val="00F4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63CAA7BC"/>
  <w15:docId w15:val="{F8F7EDFD-96E5-41A4-8160-2D4290D4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BA1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332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7C5E"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97C5E"/>
  </w:style>
  <w:style w:type="paragraph" w:styleId="Footer">
    <w:name w:val="footer"/>
    <w:basedOn w:val="Normal"/>
    <w:link w:val="FooterChar"/>
    <w:uiPriority w:val="99"/>
    <w:unhideWhenUsed/>
    <w:rsid w:val="00097C5E"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97C5E"/>
  </w:style>
  <w:style w:type="paragraph" w:styleId="ListParagraph">
    <w:name w:val="List Paragraph"/>
    <w:basedOn w:val="Normal"/>
    <w:uiPriority w:val="34"/>
    <w:qFormat/>
    <w:rsid w:val="00062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STFM</dc:creator>
  <cp:lastModifiedBy>Amy Schiska-Lombard</cp:lastModifiedBy>
  <cp:revision>4</cp:revision>
  <dcterms:created xsi:type="dcterms:W3CDTF">2015-09-23T15:54:00Z</dcterms:created>
  <dcterms:modified xsi:type="dcterms:W3CDTF">2020-11-15T22:29:00Z</dcterms:modified>
</cp:coreProperties>
</file>